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6CE2" w:rsidRDefault="0063071A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19050" t="0" r="0" b="0"/>
            <wp:docPr id="1" name="Рисунок 1" descr="C:\Users\User\Documents\Scanned Documents\Рисунок (3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35)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3641">
        <w:br w:type="page"/>
      </w:r>
    </w:p>
    <w:p w:rsidR="00356CE2" w:rsidRPr="00B43641" w:rsidRDefault="0063071A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19050" t="0" r="0" b="0"/>
            <wp:docPr id="2" name="Рисунок 2" descr="C:\Users\User\Documents\Scanned Documents\Рисунок (3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36)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3641" w:rsidRPr="00B43641">
        <w:rPr>
          <w:lang w:val="ru-RU"/>
        </w:rPr>
        <w:br w:type="page"/>
      </w:r>
    </w:p>
    <w:p w:rsidR="00356CE2" w:rsidRDefault="0063071A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19050" t="0" r="0" b="0"/>
            <wp:docPr id="3" name="Рисунок 3" descr="C:\Users\User\Documents\Scanned Documents\Рисунок (3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37)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364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493"/>
        <w:gridCol w:w="1485"/>
        <w:gridCol w:w="1749"/>
        <w:gridCol w:w="4804"/>
        <w:gridCol w:w="973"/>
      </w:tblGrid>
      <w:tr w:rsidR="00356CE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356CE2" w:rsidRDefault="00356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56CE2" w:rsidRPr="006307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«Психология» является  освоение знаний о психологической эффективности современных подходов и методов обучения и воспитания, техниках педагогического взаимодействия.</w:t>
            </w:r>
          </w:p>
        </w:tc>
      </w:tr>
      <w:tr w:rsidR="00356C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формирование научных знаний в области психологии.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развитие научно – психологического подхода к анализу и оценке явлений действительности.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расширение научно – понятийных представлений в области психологии.</w:t>
            </w:r>
          </w:p>
        </w:tc>
      </w:tr>
      <w:tr w:rsidR="00356CE2" w:rsidRPr="0063071A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формирование профессиональной компетентности бакалавра педагогики в области психологии через освоение знаний о психологии личности и межличностных отношений, о возрастных особенностях человека, о закономерностях влияния обучения и воспитания на развитие личности учащихся и применение этих знаний  в педагогической деятельности;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развитие у студентов профессионального подхода к пониманию специфики развития в разные возрастные периоды, и возможности использования этих знаний при решении психолого-педагогических задач.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освоение знаний о психологической эффективности современных подходов и методов обучения и воспитания, техниках педагогического взаимодействия;</w:t>
            </w:r>
          </w:p>
        </w:tc>
      </w:tr>
      <w:tr w:rsidR="00356CE2" w:rsidRPr="0063071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развитие у студентов профессиональных представлений о механизмах и условиях становления личности школьников в процессе обучения и воспитания, способах педагогического управления и возможности использования этих знаний при решении психолого-педагогических задач.</w:t>
            </w:r>
          </w:p>
        </w:tc>
      </w:tr>
      <w:tr w:rsidR="00356CE2" w:rsidRPr="0063071A">
        <w:trPr>
          <w:trHeight w:hRule="exact" w:val="277"/>
        </w:trPr>
        <w:tc>
          <w:tcPr>
            <w:tcW w:w="766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</w:tr>
      <w:tr w:rsidR="00356CE2" w:rsidRPr="006307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56CE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356CE2" w:rsidRPr="006307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56CE2" w:rsidRPr="006307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программе средней школы.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56CE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56CE2">
        <w:trPr>
          <w:trHeight w:hRule="exact" w:val="277"/>
        </w:trPr>
        <w:tc>
          <w:tcPr>
            <w:tcW w:w="766" w:type="dxa"/>
          </w:tcPr>
          <w:p w:rsidR="00356CE2" w:rsidRDefault="00356CE2"/>
        </w:tc>
        <w:tc>
          <w:tcPr>
            <w:tcW w:w="511" w:type="dxa"/>
          </w:tcPr>
          <w:p w:rsidR="00356CE2" w:rsidRDefault="00356CE2"/>
        </w:tc>
        <w:tc>
          <w:tcPr>
            <w:tcW w:w="1560" w:type="dxa"/>
          </w:tcPr>
          <w:p w:rsidR="00356CE2" w:rsidRDefault="00356CE2"/>
        </w:tc>
        <w:tc>
          <w:tcPr>
            <w:tcW w:w="1844" w:type="dxa"/>
          </w:tcPr>
          <w:p w:rsidR="00356CE2" w:rsidRDefault="00356CE2"/>
        </w:tc>
        <w:tc>
          <w:tcPr>
            <w:tcW w:w="5104" w:type="dxa"/>
          </w:tcPr>
          <w:p w:rsidR="00356CE2" w:rsidRDefault="00356CE2"/>
        </w:tc>
        <w:tc>
          <w:tcPr>
            <w:tcW w:w="993" w:type="dxa"/>
          </w:tcPr>
          <w:p w:rsidR="00356CE2" w:rsidRDefault="00356CE2"/>
        </w:tc>
      </w:tr>
      <w:tr w:rsidR="00356CE2" w:rsidRPr="0063071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56CE2" w:rsidRPr="0063071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 использовать основы философских и </w:t>
            </w:r>
            <w:proofErr w:type="spellStart"/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и сферы использования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филосовских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 учащихся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филосовских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 учащихся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различие между научным и ненаучным мировоззрением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охарактеризовать и применять на практике методы формирования научного мировоззрения учащихся с помощью философских и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охарактеризовать методы формирования научного мировоззрения учащихся с помощью философских и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охарактеризовать направления формирования научного мировоззрения учащихся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приемами, методами и технологиями формирования научного мировоззрения учащихся с помощью философских и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формирования научного мировоззрения учащихся с помощью философских и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формирования научного мировоззрения учащихся</w:t>
            </w:r>
          </w:p>
        </w:tc>
      </w:tr>
      <w:tr w:rsidR="00356CE2" w:rsidRPr="0063071A">
        <w:trPr>
          <w:trHeight w:hRule="exact" w:val="138"/>
        </w:trPr>
        <w:tc>
          <w:tcPr>
            <w:tcW w:w="766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</w:tr>
      <w:tr w:rsidR="00356CE2" w:rsidRPr="0063071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осознает и  понимает социальную значимость своей профессии, обладает  осознанной мотивацией к осуществлению профессиональной деятельности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понимает значимость своей профессии, обладают мотивацией к осуществлению профессиональной деятельности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понимает значимость своей профессии, обладают мотивацией к осуществлению профессиональной деятельности</w:t>
            </w:r>
          </w:p>
        </w:tc>
      </w:tr>
    </w:tbl>
    <w:p w:rsidR="00356CE2" w:rsidRPr="00B43641" w:rsidRDefault="00B43641">
      <w:pPr>
        <w:rPr>
          <w:sz w:val="0"/>
          <w:szCs w:val="0"/>
          <w:lang w:val="ru-RU"/>
        </w:rPr>
      </w:pPr>
      <w:r w:rsidRPr="00B436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82"/>
        <w:gridCol w:w="3237"/>
        <w:gridCol w:w="4804"/>
        <w:gridCol w:w="977"/>
      </w:tblGrid>
      <w:tr w:rsidR="00356CE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356CE2" w:rsidRDefault="00356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различные виды мотивацию к осуществлению профессиональной деятельности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 способы развития  мотивации  к осуществлению профессиональной деятельности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чатично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некоторые виды  мотивации к осуществлению профессиональной деятельности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 формировать различные виды мотивацию к осуществлению профессиональной деятельности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развития  мотивации  к осуществлению профессиональной деятельности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способами использования некоторых видов  мотивации к осуществлению профессиональной деятельности</w:t>
            </w:r>
          </w:p>
        </w:tc>
      </w:tr>
      <w:tr w:rsidR="00356CE2" w:rsidRPr="0063071A">
        <w:trPr>
          <w:trHeight w:hRule="exact" w:val="138"/>
        </w:trPr>
        <w:tc>
          <w:tcPr>
            <w:tcW w:w="766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</w:tr>
      <w:tr w:rsidR="00356CE2" w:rsidRPr="0063071A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специфику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специфику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представление о специфике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выявлять  и использовать  специфику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выявлять  специфику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умеет выявлять  специфику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выявления специфики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обучения и развития с учетом возрастных и индивидуальных особенностей обучающихся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частичными способами обучения и развития с учетом возрастных и индивидуальных особенностей обучающихся</w:t>
            </w:r>
          </w:p>
        </w:tc>
      </w:tr>
      <w:tr w:rsidR="00356CE2" w:rsidRPr="0063071A">
        <w:trPr>
          <w:trHeight w:hRule="exact" w:val="138"/>
        </w:trPr>
        <w:tc>
          <w:tcPr>
            <w:tcW w:w="766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</w:tr>
      <w:tr w:rsidR="00356CE2" w:rsidRPr="0063071A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 к психолого-педагогическому сопровождению учебно-воспитательного процесса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психолого-педагогического сопровождения учебно-воспитательного процесса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особенности психолого-педагогического сопровождения учебно-воспитательного процесса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особенности психолого-педагогического сопровождения учебно-воспитательного процесса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сопровождение учебно-воспитательного процесса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некоторыми навыками организации психолого-педагогического сопровождения 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 воспитательного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психолого-педагогического сопровождения учебно-воспитательного процесса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умениями  психолого-педагогического сопровождения учебно-воспитательного процесса</w:t>
            </w:r>
          </w:p>
        </w:tc>
      </w:tr>
      <w:tr w:rsidR="00356CE2" w:rsidRPr="006307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умениями  психолого-педагогического сопровождения учебно-воспитательного процесса</w:t>
            </w:r>
          </w:p>
        </w:tc>
      </w:tr>
      <w:tr w:rsidR="00356CE2" w:rsidRPr="00630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умениями  психолого-педагогического сопровождения учебно-воспитательного процесса</w:t>
            </w:r>
          </w:p>
        </w:tc>
      </w:tr>
      <w:tr w:rsidR="00356CE2" w:rsidRPr="0063071A">
        <w:trPr>
          <w:trHeight w:hRule="exact" w:val="138"/>
        </w:trPr>
        <w:tc>
          <w:tcPr>
            <w:tcW w:w="766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</w:tr>
      <w:tr w:rsidR="00356CE2" w:rsidRPr="0063071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56C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основных психологических категорий и методов исследования, необходимых для профессиональной деятельности;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значимость психологических знаний о личности  и закономерностях ее развития для осуществления профессиональной деятельности;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иметь научные представления о человеке как субъекте социально-психической  деятельности, и особенностях его сознания;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психологические методы, необходимые для изучения  качеств личности;</w:t>
            </w:r>
          </w:p>
        </w:tc>
      </w:tr>
    </w:tbl>
    <w:p w:rsidR="00356CE2" w:rsidRPr="00B43641" w:rsidRDefault="00B43641">
      <w:pPr>
        <w:rPr>
          <w:sz w:val="0"/>
          <w:szCs w:val="0"/>
          <w:lang w:val="ru-RU"/>
        </w:rPr>
      </w:pPr>
      <w:r w:rsidRPr="00B436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5"/>
        <w:gridCol w:w="214"/>
        <w:gridCol w:w="3076"/>
        <w:gridCol w:w="143"/>
        <w:gridCol w:w="816"/>
        <w:gridCol w:w="693"/>
        <w:gridCol w:w="1111"/>
        <w:gridCol w:w="1246"/>
        <w:gridCol w:w="679"/>
        <w:gridCol w:w="394"/>
        <w:gridCol w:w="977"/>
      </w:tblGrid>
      <w:tr w:rsidR="00356CE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56CE2" w:rsidRDefault="00356CE2"/>
        </w:tc>
        <w:tc>
          <w:tcPr>
            <w:tcW w:w="710" w:type="dxa"/>
          </w:tcPr>
          <w:p w:rsidR="00356CE2" w:rsidRDefault="00356CE2"/>
        </w:tc>
        <w:tc>
          <w:tcPr>
            <w:tcW w:w="1135" w:type="dxa"/>
          </w:tcPr>
          <w:p w:rsidR="00356CE2" w:rsidRDefault="00356CE2"/>
        </w:tc>
        <w:tc>
          <w:tcPr>
            <w:tcW w:w="1277" w:type="dxa"/>
          </w:tcPr>
          <w:p w:rsidR="00356CE2" w:rsidRDefault="00356CE2"/>
        </w:tc>
        <w:tc>
          <w:tcPr>
            <w:tcW w:w="710" w:type="dxa"/>
          </w:tcPr>
          <w:p w:rsidR="00356CE2" w:rsidRDefault="00356CE2"/>
        </w:tc>
        <w:tc>
          <w:tcPr>
            <w:tcW w:w="426" w:type="dxa"/>
          </w:tcPr>
          <w:p w:rsidR="00356CE2" w:rsidRDefault="00356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основных понятий психологии педагогической и учебной деятельности;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ценностные основы образования и профессиональной деятельности;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психологические закономерности организации учебной деятельности учащихся разного возраста;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изучения личности и познавательных способностей учащихся в учебной деятельности;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психологические методы изучения стиля педагогической деятельности и общения;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зарубежные и отечественные психологические теории обучения; их авторов и основные содержательные идеи;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психологические условия и способы развития познавательных способностей и личности  учащихся на разных этапах обучения и воспитания;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различные причины и варианты проявления  индивидуальности учащихся на разных этапах обучения и воспитания;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взаимосвязь методологии, методов и методик психолого-педагогического исследования;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психического развития и особенности их проявления в образовательном процессе в разные возрастные периоды;</w:t>
            </w:r>
          </w:p>
        </w:tc>
      </w:tr>
      <w:tr w:rsidR="00356C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осуществлять подбор психолого-педагогических методов исследования интеллектуального и личностного развития школьников;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анализировать данные психолого-педагогического обследования обучающегося с последующей разработкой коррекционных программ;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характеризовать и сравнивать различные виды и системы обучения;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анализировать стиль педагогической деятельности и общения;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решать психолого-педагогические задачи, опираясь на знания по психологии педагогической и учебной деятельности;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анализировать причинную обусловленность различных проявлений индивидуальности учащихся в учебной деятельности;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выявлять характеристики обучаемости учащихся с целью проектирования индивидуального обучения;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системно анализировать и выбирать воспитательные и образовательные концепции;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создавать педагогически целесообразную и психологически безопасную образовательную среду;</w:t>
            </w:r>
          </w:p>
        </w:tc>
      </w:tr>
      <w:tr w:rsidR="00356CE2" w:rsidRPr="006307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взаимодействовать с различными субъектами педагогического процесса;</w:t>
            </w:r>
          </w:p>
        </w:tc>
      </w:tr>
      <w:tr w:rsidR="00356C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навыками постановки  целей профессиональной деятельности, ее развивающих и воспитательных задач;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навыками применения психодиагностических методик для определения особенностей интеллектуального и личностного развития обучающегося;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способами построения диагностического исследования и подбором методов изучения познавательных способностей учащихся;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навыками качественного и количественного анализа педагогических событий с целью выработки своего индивидуального стиля педагогической деятельности;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навыками разработки  моделей урока на основе теорий развивающего обучения;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способами осуществления психолого-педагогической поддержки и сопровождения;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основами психологических знаний, позволяющих включаться во взаимодействие с родителями, коллегами, социальными партнерами;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способами проектной и инновационной деятельности в образовании;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способами совершенствования профессиональных знаний и умений;</w:t>
            </w:r>
          </w:p>
        </w:tc>
      </w:tr>
      <w:tr w:rsidR="00356CE2" w:rsidRPr="006307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способами самостоятельного анализа нового и дополнительного материала по изучаемой тематике.</w:t>
            </w:r>
          </w:p>
        </w:tc>
      </w:tr>
      <w:tr w:rsidR="00356CE2" w:rsidRPr="0063071A">
        <w:trPr>
          <w:trHeight w:hRule="exact" w:val="277"/>
        </w:trPr>
        <w:tc>
          <w:tcPr>
            <w:tcW w:w="766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</w:tr>
      <w:tr w:rsidR="00356CE2" w:rsidRPr="0063071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56CE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56CE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психологию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как наука. Психика как предмет познания.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как наука. Психика как предмет познания.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</w:tbl>
    <w:p w:rsidR="00356CE2" w:rsidRDefault="00B436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3"/>
        <w:gridCol w:w="3554"/>
        <w:gridCol w:w="116"/>
        <w:gridCol w:w="789"/>
        <w:gridCol w:w="655"/>
        <w:gridCol w:w="1086"/>
        <w:gridCol w:w="1186"/>
        <w:gridCol w:w="655"/>
        <w:gridCol w:w="375"/>
        <w:gridCol w:w="925"/>
      </w:tblGrid>
      <w:tr w:rsidR="00356CE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56CE2" w:rsidRDefault="00356CE2"/>
        </w:tc>
        <w:tc>
          <w:tcPr>
            <w:tcW w:w="710" w:type="dxa"/>
          </w:tcPr>
          <w:p w:rsidR="00356CE2" w:rsidRDefault="00356CE2"/>
        </w:tc>
        <w:tc>
          <w:tcPr>
            <w:tcW w:w="1135" w:type="dxa"/>
          </w:tcPr>
          <w:p w:rsidR="00356CE2" w:rsidRDefault="00356CE2"/>
        </w:tc>
        <w:tc>
          <w:tcPr>
            <w:tcW w:w="1277" w:type="dxa"/>
          </w:tcPr>
          <w:p w:rsidR="00356CE2" w:rsidRDefault="00356CE2"/>
        </w:tc>
        <w:tc>
          <w:tcPr>
            <w:tcW w:w="710" w:type="dxa"/>
          </w:tcPr>
          <w:p w:rsidR="00356CE2" w:rsidRDefault="00356CE2"/>
        </w:tc>
        <w:tc>
          <w:tcPr>
            <w:tcW w:w="426" w:type="dxa"/>
          </w:tcPr>
          <w:p w:rsidR="00356CE2" w:rsidRDefault="00356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Сознание как высшая форма психического отражения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принципы психологического исследования 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Психологияличности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 как индивид, субъект деятельности, личность, индивидуальность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Л2.7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 как индивид, субъект деятельности, личность, индивидуальность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Л2.7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 человека  и ее структура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Мотивационно-потребностная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сфера личности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Мотивационно-потребностная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сфера личности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Темперамент как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психодинамическая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характеристика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Способностиличности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Л2.7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Способностиличности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Познавательныепсихическиепроцессы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Психологическаяхарактеристикавнимания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Л2.7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Ощущение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Память. Закономерности развития памяти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Память. Закономерности развития памяти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Л2.7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Л2.7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Эмоциональные процессы и состояния личности.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Эмоциональные процессы и состояния личности.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Л2.7 Л3.3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</w:tbl>
    <w:p w:rsidR="00356CE2" w:rsidRDefault="00B436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7"/>
        <w:gridCol w:w="3442"/>
        <w:gridCol w:w="118"/>
        <w:gridCol w:w="804"/>
        <w:gridCol w:w="666"/>
        <w:gridCol w:w="1096"/>
        <w:gridCol w:w="1213"/>
        <w:gridCol w:w="666"/>
        <w:gridCol w:w="384"/>
        <w:gridCol w:w="938"/>
      </w:tblGrid>
      <w:tr w:rsidR="00356CE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56CE2" w:rsidRDefault="00356CE2"/>
        </w:tc>
        <w:tc>
          <w:tcPr>
            <w:tcW w:w="710" w:type="dxa"/>
          </w:tcPr>
          <w:p w:rsidR="00356CE2" w:rsidRDefault="00356CE2"/>
        </w:tc>
        <w:tc>
          <w:tcPr>
            <w:tcW w:w="1135" w:type="dxa"/>
          </w:tcPr>
          <w:p w:rsidR="00356CE2" w:rsidRDefault="00356CE2"/>
        </w:tc>
        <w:tc>
          <w:tcPr>
            <w:tcW w:w="1277" w:type="dxa"/>
          </w:tcPr>
          <w:p w:rsidR="00356CE2" w:rsidRDefault="00356CE2"/>
        </w:tc>
        <w:tc>
          <w:tcPr>
            <w:tcW w:w="710" w:type="dxa"/>
          </w:tcPr>
          <w:p w:rsidR="00356CE2" w:rsidRDefault="00356CE2"/>
        </w:tc>
        <w:tc>
          <w:tcPr>
            <w:tcW w:w="426" w:type="dxa"/>
          </w:tcPr>
          <w:p w:rsidR="00356CE2" w:rsidRDefault="00356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56CE2" w:rsidRPr="0063071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Социальная психология как наука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задачи, методы социальной психологии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Л1.8 Л2.4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задачи, методы социальной психологии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Л1.8 Л2.4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функции общения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Л1.7 Л2.4 Л2.6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функции общения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Л1.7 Л2.4 Л2.6 Л2.12 Л3.4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Коммуникативная функция общения. Средства вербальной и невербальной коммуникации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Л1.7 Л2.4 Л2.6 Л2.12 Л3.4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Перцептивная функция общения. Механизмы восприятия и понимания людьми друг друга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Л2.4 Л2.6 Л3.4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Интерактивная функция общения. Социальные роли и позиции в общении.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Л2.4 Л2.12 Л3.4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и механизмы межличностного взаимодействия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Л2.4 Л2.6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и механизмы межличностного взаимодействия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Л1.7 Л2.4 Л2.6 Л3.4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Конфликты в общении. Функции, структура и динамика конфликтов.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Л1.7 Л2.6 Л2.12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Конфликты в общении. Функции, структура и динамика конфликтов.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Л1.7 Л2.6 Л2.12 Л3.4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Психологиягруппы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группы в социальной психологии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группы в социальной психологии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Л2.4 Л2.6 Л3.4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Стратегии поведения в конфликтной ситуации.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Методырешенияконфликтов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Л2.4 Л2.6 Л3.4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и этапы развития малой группы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Л2.4 Л2.6 Л3.4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и этапы развития малой группы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Л2.6 Л3.4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Социально-психологические феномены и динамические процессы в малой группе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Л2.6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Социально-психологические феномены и динамические процессы в малой группе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Л2.6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методы изучения малой группы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Л1.7 Л2.6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</w:tbl>
    <w:p w:rsidR="00356CE2" w:rsidRDefault="00B436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02"/>
        <w:gridCol w:w="3800"/>
        <w:gridCol w:w="111"/>
        <w:gridCol w:w="750"/>
        <w:gridCol w:w="626"/>
        <w:gridCol w:w="1059"/>
        <w:gridCol w:w="1158"/>
        <w:gridCol w:w="626"/>
        <w:gridCol w:w="353"/>
        <w:gridCol w:w="889"/>
      </w:tblGrid>
      <w:tr w:rsidR="00356CE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56CE2" w:rsidRDefault="00356CE2"/>
        </w:tc>
        <w:tc>
          <w:tcPr>
            <w:tcW w:w="710" w:type="dxa"/>
          </w:tcPr>
          <w:p w:rsidR="00356CE2" w:rsidRDefault="00356CE2"/>
        </w:tc>
        <w:tc>
          <w:tcPr>
            <w:tcW w:w="1135" w:type="dxa"/>
          </w:tcPr>
          <w:p w:rsidR="00356CE2" w:rsidRDefault="00356CE2"/>
        </w:tc>
        <w:tc>
          <w:tcPr>
            <w:tcW w:w="1277" w:type="dxa"/>
          </w:tcPr>
          <w:p w:rsidR="00356CE2" w:rsidRDefault="00356CE2"/>
        </w:tc>
        <w:tc>
          <w:tcPr>
            <w:tcW w:w="710" w:type="dxa"/>
          </w:tcPr>
          <w:p w:rsidR="00356CE2" w:rsidRDefault="00356CE2"/>
        </w:tc>
        <w:tc>
          <w:tcPr>
            <w:tcW w:w="426" w:type="dxa"/>
          </w:tcPr>
          <w:p w:rsidR="00356CE2" w:rsidRDefault="00356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феномены больших социальных групп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Л1.7 Л2.6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феномены больших социальных групп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Л2.6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Социальнаяпсихологияличности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Социализация личности. Содержание и стадии процесса социализации.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Л1.8 Л2.4 Л2.6 Л2.12 Л3.4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Социализация личности. Содержание и стадии процесса социализации.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Л2.10 Л3.4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механизмы социального поведения личности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Л2.4 Л2.12 Л3.4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ответственности в психологии. Локус контроля личности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Л1.8 Л2.4 Л3.4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Возрастнаяпсихология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психическом развитии. Методы исследования в психологии развития Биогенетический и социогенетический подход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Л2.8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психическом развитии. Методы исследования в психологии развития Биогенетический и социогенетический подход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психическом развитии. Методы исследования в психологии развития Биогенетический и социогенетический подход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в психологии развития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в психологии развития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Психоаналитическая теория З.Фрейда. Периодизация развития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Э.Эриксона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Психоаналитическая теория З.Фрейда. Периодизация развития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Э.Эриксона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Психоаналитическая теория З.Фрейда. Периодизация развития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Э.Эриксона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психического развития Ж.Пиаже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психического развития Ж.Пиаже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психического развития Ж.Пиаже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Культурно-историческая теория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Л.С.Выготского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ериодизацияД.Б.Эльконина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Культурно-историческая теория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Л.С.Выготского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ериодизацияД.Б.Эльконина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</w:tbl>
    <w:p w:rsidR="00356CE2" w:rsidRDefault="00B436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00"/>
        <w:gridCol w:w="3800"/>
        <w:gridCol w:w="110"/>
        <w:gridCol w:w="747"/>
        <w:gridCol w:w="641"/>
        <w:gridCol w:w="1057"/>
        <w:gridCol w:w="1156"/>
        <w:gridCol w:w="624"/>
        <w:gridCol w:w="352"/>
        <w:gridCol w:w="887"/>
      </w:tblGrid>
      <w:tr w:rsidR="00356CE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56CE2" w:rsidRDefault="00356CE2"/>
        </w:tc>
        <w:tc>
          <w:tcPr>
            <w:tcW w:w="710" w:type="dxa"/>
          </w:tcPr>
          <w:p w:rsidR="00356CE2" w:rsidRDefault="00356CE2"/>
        </w:tc>
        <w:tc>
          <w:tcPr>
            <w:tcW w:w="1135" w:type="dxa"/>
          </w:tcPr>
          <w:p w:rsidR="00356CE2" w:rsidRDefault="00356CE2"/>
        </w:tc>
        <w:tc>
          <w:tcPr>
            <w:tcW w:w="1277" w:type="dxa"/>
          </w:tcPr>
          <w:p w:rsidR="00356CE2" w:rsidRDefault="00356CE2"/>
        </w:tc>
        <w:tc>
          <w:tcPr>
            <w:tcW w:w="710" w:type="dxa"/>
          </w:tcPr>
          <w:p w:rsidR="00356CE2" w:rsidRDefault="00356CE2"/>
        </w:tc>
        <w:tc>
          <w:tcPr>
            <w:tcW w:w="426" w:type="dxa"/>
          </w:tcPr>
          <w:p w:rsidR="00356CE2" w:rsidRDefault="00356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Культурно-историческая теория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Л.С.Выготского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ериодизацияД.Б.Эльконина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психического развития личности Младенческий  возраст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психического развития личности Младенческий  возраст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психического развития личности Младенческий  возраст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Раннийвозраст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Раннийвозраст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Раннийвозраст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Дошкольныйвозраст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Дошкольныйвозраст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Дошкольныйвозраст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Младшийшкольныйвозраст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Младшийшкольныйвозраст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Младшийшкольныйвозраст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Подростковый и юношеский возраст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Подростковый и юношеский возраст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Подростковый и юношеский возраст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Л2.8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 ОПК-2 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Л2.8 Л2.9 Л3.2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 w:rsidRPr="0063071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Введение в педагогическую психологию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Предметная область и основные понятия педагогической психологии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Л2.11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Предметная область и основные понятия педагогической психологии 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Л2.5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Предметная область и основные понятия педагогической психологии 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Л2.5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1.2.Методы исследования в педагогической психологии 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Л2.11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</w:tbl>
    <w:p w:rsidR="00356CE2" w:rsidRDefault="00B436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4"/>
        <w:gridCol w:w="3529"/>
        <w:gridCol w:w="116"/>
        <w:gridCol w:w="791"/>
        <w:gridCol w:w="657"/>
        <w:gridCol w:w="1087"/>
        <w:gridCol w:w="1200"/>
        <w:gridCol w:w="657"/>
        <w:gridCol w:w="376"/>
        <w:gridCol w:w="927"/>
      </w:tblGrid>
      <w:tr w:rsidR="00356CE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56CE2" w:rsidRDefault="00356CE2"/>
        </w:tc>
        <w:tc>
          <w:tcPr>
            <w:tcW w:w="710" w:type="dxa"/>
          </w:tcPr>
          <w:p w:rsidR="00356CE2" w:rsidRDefault="00356CE2"/>
        </w:tc>
        <w:tc>
          <w:tcPr>
            <w:tcW w:w="1135" w:type="dxa"/>
          </w:tcPr>
          <w:p w:rsidR="00356CE2" w:rsidRDefault="00356CE2"/>
        </w:tc>
        <w:tc>
          <w:tcPr>
            <w:tcW w:w="1277" w:type="dxa"/>
          </w:tcPr>
          <w:p w:rsidR="00356CE2" w:rsidRDefault="00356CE2"/>
        </w:tc>
        <w:tc>
          <w:tcPr>
            <w:tcW w:w="710" w:type="dxa"/>
          </w:tcPr>
          <w:p w:rsidR="00356CE2" w:rsidRDefault="00356CE2"/>
        </w:tc>
        <w:tc>
          <w:tcPr>
            <w:tcW w:w="426" w:type="dxa"/>
          </w:tcPr>
          <w:p w:rsidR="00356CE2" w:rsidRDefault="00356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356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в педагогической психологии 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 w:rsidRPr="0063071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9. Психологические основы организации учебной деятельности школьников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</w:tr>
      <w:tr w:rsidR="00356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закономерности процесса обучения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закономерности процесса обучения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Л2.5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закономерности процесса обучения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Л2.2 Л2.11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Отечественные психологические теории обучения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Отечественные психологические теории обучения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Отечественные психологические теории обучения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Л2.5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Зарубежные психологические теории обучения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Зарубежные психологические теории обучения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Л2.5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сущность и структура учебной деятельности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Л2.5 Л2.11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сущность и структура учебной деятельности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Л2.11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сущность и структура учебной деятельности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Л2.11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разрешения педагогом психологических проблем в учебной деятельности школьников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разрешения педагогом психологических проблем в учебной деятельности школьников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Л2.5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10.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Психологическиеаспектывоспитания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закономерности процесса воспитания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Л2.11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закономерности процесса воспитания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Л2.11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закономерности процесса воспитания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Л2.11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семейного воспитания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Л2.11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семейного воспитания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Л2.11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семейного воспитания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 w:rsidRPr="0063071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11. Психология личности и деятельности учителя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356CE2">
            <w:pPr>
              <w:rPr>
                <w:lang w:val="ru-RU"/>
              </w:rPr>
            </w:pPr>
          </w:p>
        </w:tc>
      </w:tr>
    </w:tbl>
    <w:p w:rsidR="00356CE2" w:rsidRPr="00B43641" w:rsidRDefault="00B43641">
      <w:pPr>
        <w:rPr>
          <w:sz w:val="0"/>
          <w:szCs w:val="0"/>
          <w:lang w:val="ru-RU"/>
        </w:rPr>
      </w:pPr>
      <w:r w:rsidRPr="00B436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4"/>
        <w:gridCol w:w="3367"/>
        <w:gridCol w:w="134"/>
        <w:gridCol w:w="801"/>
        <w:gridCol w:w="675"/>
        <w:gridCol w:w="1104"/>
        <w:gridCol w:w="1225"/>
        <w:gridCol w:w="675"/>
        <w:gridCol w:w="390"/>
        <w:gridCol w:w="949"/>
      </w:tblGrid>
      <w:tr w:rsidR="00356CE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56CE2" w:rsidRDefault="00356CE2"/>
        </w:tc>
        <w:tc>
          <w:tcPr>
            <w:tcW w:w="710" w:type="dxa"/>
          </w:tcPr>
          <w:p w:rsidR="00356CE2" w:rsidRDefault="00356CE2"/>
        </w:tc>
        <w:tc>
          <w:tcPr>
            <w:tcW w:w="1135" w:type="dxa"/>
          </w:tcPr>
          <w:p w:rsidR="00356CE2" w:rsidRDefault="00356CE2"/>
        </w:tc>
        <w:tc>
          <w:tcPr>
            <w:tcW w:w="1277" w:type="dxa"/>
          </w:tcPr>
          <w:p w:rsidR="00356CE2" w:rsidRDefault="00356CE2"/>
        </w:tc>
        <w:tc>
          <w:tcPr>
            <w:tcW w:w="710" w:type="dxa"/>
          </w:tcPr>
          <w:p w:rsidR="00356CE2" w:rsidRDefault="00356CE2"/>
        </w:tc>
        <w:tc>
          <w:tcPr>
            <w:tcW w:w="426" w:type="dxa"/>
          </w:tcPr>
          <w:p w:rsidR="00356CE2" w:rsidRDefault="00356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356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Личность учителя как условие эффективного обучения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Личность учителя как условие эффективного обучения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Л2.11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Личность учителя как условие эффективного обучения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Л2.5 Л2.11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Учитель как субъект педагогической деятельности и общения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Л2.11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Учитель как субъект педагогической деятельности и общения /</w:t>
            </w:r>
            <w:proofErr w:type="spellStart"/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Учитель как субъект педагогической деятельности и общения /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Л2.11 Л3.1</w:t>
            </w:r>
          </w:p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</w:tr>
      <w:tr w:rsidR="00356CE2">
        <w:trPr>
          <w:trHeight w:hRule="exact" w:val="277"/>
        </w:trPr>
        <w:tc>
          <w:tcPr>
            <w:tcW w:w="993" w:type="dxa"/>
          </w:tcPr>
          <w:p w:rsidR="00356CE2" w:rsidRDefault="00356CE2"/>
        </w:tc>
        <w:tc>
          <w:tcPr>
            <w:tcW w:w="3545" w:type="dxa"/>
          </w:tcPr>
          <w:p w:rsidR="00356CE2" w:rsidRDefault="00356CE2"/>
        </w:tc>
        <w:tc>
          <w:tcPr>
            <w:tcW w:w="143" w:type="dxa"/>
          </w:tcPr>
          <w:p w:rsidR="00356CE2" w:rsidRDefault="00356CE2"/>
        </w:tc>
        <w:tc>
          <w:tcPr>
            <w:tcW w:w="851" w:type="dxa"/>
          </w:tcPr>
          <w:p w:rsidR="00356CE2" w:rsidRDefault="00356CE2"/>
        </w:tc>
        <w:tc>
          <w:tcPr>
            <w:tcW w:w="710" w:type="dxa"/>
          </w:tcPr>
          <w:p w:rsidR="00356CE2" w:rsidRDefault="00356CE2"/>
        </w:tc>
        <w:tc>
          <w:tcPr>
            <w:tcW w:w="1135" w:type="dxa"/>
          </w:tcPr>
          <w:p w:rsidR="00356CE2" w:rsidRDefault="00356CE2"/>
        </w:tc>
        <w:tc>
          <w:tcPr>
            <w:tcW w:w="1277" w:type="dxa"/>
          </w:tcPr>
          <w:p w:rsidR="00356CE2" w:rsidRDefault="00356CE2"/>
        </w:tc>
        <w:tc>
          <w:tcPr>
            <w:tcW w:w="710" w:type="dxa"/>
          </w:tcPr>
          <w:p w:rsidR="00356CE2" w:rsidRDefault="00356CE2"/>
        </w:tc>
        <w:tc>
          <w:tcPr>
            <w:tcW w:w="426" w:type="dxa"/>
          </w:tcPr>
          <w:p w:rsidR="00356CE2" w:rsidRDefault="00356CE2"/>
        </w:tc>
        <w:tc>
          <w:tcPr>
            <w:tcW w:w="993" w:type="dxa"/>
          </w:tcPr>
          <w:p w:rsidR="00356CE2" w:rsidRDefault="00356CE2"/>
        </w:tc>
      </w:tr>
      <w:tr w:rsidR="00356CE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56CE2" w:rsidRPr="0063071A">
        <w:trPr>
          <w:trHeight w:hRule="exact" w:val="1003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356CE2" w:rsidRPr="00B43641" w:rsidRDefault="00356C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Современная психология, ее задачи и место в системе наук. Предмет психологии. Основные направления психологической науки. Междисциплинарные связи психологии с другими науками.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Методы изучения психики, их классификация. Основные требования к психологическому исследованию, принципы его построения.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психики. Психическое отражение, условия его возникновения и основные характеристики психического отражения.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Сознание как высший уровень психического отражения. Структура сознания и основные его характеристики.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Феномен человека в психологии. Соотношение понятий: человек, индивид, личность, индивидуальность, субъект.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Понятие личности в психологии. Основные подходы к пониманию личности в психологической науке (психоанализ, бихевиоризм, гуманистическая психология).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Мотивационно-потребностная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сфера личности. Классификация и виды потребностей. Виды мотивов.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о деятельности и ее целях. Структура  деятельности. Внутренняя и внешняя деятельность. Основные виды деятельности.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Ощущение и восприятие: сравнительная характеристика.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Внимание. Физиологические механизмы внимания. Функции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вним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Виды и свойства внимания, их характеристика.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Виды памяти, их психологическое значение и условия их эффективности.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Мышление как психический процесс. Связь мышления с чувственным познанием, речью, практической деятельностью. Виды и формы мышления. Основные мыслительные операции.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Понятие о воображении. Связь воображения с мышлением. Виды воображения. Роль фантазий в научном и художественном творчестве.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Язык и речь. Функции речи. Виды речи и их характеристика.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Чувства и эмоции, их специфика и основные характеристики. Основные функции чувств и эмоций. Виды эмоций и эмоциональных состояний. Высшие чувства.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Понятие о воле. Мотив  и воля, их соотношение. Волевой акт и его структура. Волевые качества личности и их формирование.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о темпераменте. Роль наследственности и среды в проявлении темперамента. Свойства и характеристика темперамента.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Основные подходы к пониманию характера в психологии. Структура и основные группы черт характера. Свойства характера: целостность, глубина, активность, сила, устойчивость.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Способности. Основные подходы к пониманию способностей в психологии. Способности и задатки. Качественная и количественная характеристика способностей. Общие и специальные способности.</w:t>
            </w:r>
          </w:p>
          <w:p w:rsidR="00356CE2" w:rsidRPr="00B43641" w:rsidRDefault="00356C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ПСИХОЛОГИЯ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общения в психологии. Роль общения в развитии человека как личности.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функции общения.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Коммуникативная функция общения.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Особенности вербальной и невербальной коммуникации.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Коммуникативные барьеры в общении, их причины и способы предупреждения.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Психологические основы и закономерности восприятия и познания людьми друг друга в общении.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Каузальная атрибуция и её механизмы: эффект ореола,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стереотипизация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социальная установка, идентификация.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Психологические условия улучшения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межличностностных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отношений: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сензитивность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эмпатия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рефлексия,</w:t>
            </w:r>
          </w:p>
        </w:tc>
      </w:tr>
    </w:tbl>
    <w:p w:rsidR="00356CE2" w:rsidRPr="00B43641" w:rsidRDefault="00B43641">
      <w:pPr>
        <w:rPr>
          <w:sz w:val="0"/>
          <w:szCs w:val="0"/>
          <w:lang w:val="ru-RU"/>
        </w:rPr>
      </w:pPr>
      <w:r w:rsidRPr="00B436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88"/>
        <w:gridCol w:w="4813"/>
        <w:gridCol w:w="973"/>
      </w:tblGrid>
      <w:tr w:rsidR="00356CE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356CE2" w:rsidRDefault="00356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13</w:t>
            </w:r>
          </w:p>
        </w:tc>
      </w:tr>
      <w:tr w:rsidR="00356CE2" w:rsidRPr="0063071A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аттракция.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Перцептивные способности личности.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Интерактивная функция общения.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Структура и стратегии межличностного взаимодействия.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Стили общения и их психологическая характеристика.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Механизмы и способы межличностного взаимодействия в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трансактном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анализе Э.Берна.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Конфликты в общении: психологические причины, этапы развития и способы конструктивного разрешения.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Виды и функции конфликтов.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Стратегии поведения людей в конфликтных ситуациях.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Группа как субъект межличностного взаимодействия.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Виды групп. Большие и малые социальные группы.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Методы изучения групп.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Динамические процессы в малой группе.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Этапы развития групп.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Личность и группа. Понятие и характеристики конформизма и группового давления.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Проблема лидерства и руководства в малой группе.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Развитие межличностных отношений в группе.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Групповая сплочённость: определение, характеристики. Процесс принятия группового решения.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Характеристика стилей лидерства и их влияния на эффективность деятельности и общения в группе.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Ролевое поведение личности в группе.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Проблема больших социальных групп и их характеристика.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Стихийные группы и массовые движения.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Психологические методы воздействия на массовую аудиторию.</w:t>
            </w:r>
          </w:p>
          <w:p w:rsidR="00356CE2" w:rsidRPr="00B43641" w:rsidRDefault="00356C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56CE2" w:rsidRPr="00B43641" w:rsidRDefault="00356C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ПСИХОЛОГИЯ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Характеристика возрастной психологии  как науки. Специфика методов исследования, применяемых в возрастной психологии.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Различные точки зрения по вопросу о соотношении биологических и социальных факторов психического  развития.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Психическое развитие ребенка как проблема научения правильному поведению: теория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бихеовиоризма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Теория Л.С. Выготского о культурно-историческом развитии высших психических функций. Законы психического развития ребенка.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Периодизация психического развития ребёнка по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Д.Б.Эльконину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Закон чередования ведущих видов деятельности. Характеристика психологической сущности и связи понятий «социальная ситуация развития», «ведущая деятельность», «психические новообразования», «кризис».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Психоаналитический  подход к периодизации психического развития З.Фрейда.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Когнитивные теории развития. Основные положения концепции Ж.Пиаже. Понятия ассимиляции и аккомодации. Проблема детского эгоцентризма мышления.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Проблема источника и движущих сил психического развития в отечественной и зарубежной психологии.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Психосоциальный подход  к периодизации психического развития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Эриксона.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Психическое развитие ребенка в период младенчества. Общая характеристика периода новорожденности. Понятие комплекса оживления. Социальная ситуация развития, ведущий вид деятельности, развитие предметной деятельности и зарождение новых видов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деятельностию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Развитие познавательной сферы, развитие личности.  Кризис 1 года.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Психическое развитие ребенка раннего возраста: социальная ситуация развития, развитие предметной деятельности и зарождение новых видов деятельности. Развитие познавательной сферы, развитие личности. Сущность и характеристика кризиса 3-х лет. Причины возникновения.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Особенности развития познавательной сферы в дошкольном возрасте: внимание, восприятие, память, мышление, речь, воображение. Развитие личности дошкольника: самосознание, эмоциональная и мотивационная сфера. Роль игры и других видов деятельности в формировании личности дошкольника. Общение 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детьми. Психологическая готовность ребёнка к обучению в школе: мотивационная, интеллектуальная, волевая, социальная готовность, их критерии и показатели. Сущность и характеристика кризиса 7 лет.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Психическое развитие  в  младшем школьном возрасте: социальная ситуация развития, специфика учебной деятельности, развитие личностных и познавательных структур младшего школьника в условиях учебной деятельности. Динамика общения в младшем школьном возрасте.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.Психическое развитие в подростковом возрасте: социальная ситуация развития, значение физиологического созревания для развития личности, ведущая деятельность, Специфические особенности поведения подростков. Особенности общения с подростками.  Сущность и характеристика подросткового кризиса. Кризис перехода к юности.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Общая характеристика психического развития в юношеском возрасте: социальная ситуация развития, ведущая деятельность, основные психические новообразования</w:t>
            </w:r>
          </w:p>
          <w:p w:rsidR="00356CE2" w:rsidRPr="00B43641" w:rsidRDefault="00356C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ПЕДАГОГИЧЕКАЯ ПСИХОЛОГИЯ: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1.Предмет, задачи, структура современной педагогической психологии.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2.Актуальные проблемы педагогической психологии.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3.Методы педагогической психологии. Особые методы.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4.История и этапы развития педагогической психологии как науки.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5.Научение и его закономерности. Виды научения.</w:t>
            </w:r>
          </w:p>
        </w:tc>
      </w:tr>
    </w:tbl>
    <w:p w:rsidR="00356CE2" w:rsidRPr="00B43641" w:rsidRDefault="00B43641">
      <w:pPr>
        <w:rPr>
          <w:sz w:val="0"/>
          <w:szCs w:val="0"/>
          <w:lang w:val="ru-RU"/>
        </w:rPr>
      </w:pPr>
      <w:r w:rsidRPr="00B436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4"/>
        <w:gridCol w:w="1911"/>
        <w:gridCol w:w="1912"/>
        <w:gridCol w:w="3132"/>
        <w:gridCol w:w="1625"/>
        <w:gridCol w:w="990"/>
      </w:tblGrid>
      <w:tr w:rsidR="00356CE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356CE2" w:rsidRDefault="00356CE2"/>
        </w:tc>
        <w:tc>
          <w:tcPr>
            <w:tcW w:w="1702" w:type="dxa"/>
          </w:tcPr>
          <w:p w:rsidR="00356CE2" w:rsidRDefault="00356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14</w:t>
            </w:r>
          </w:p>
        </w:tc>
      </w:tr>
      <w:tr w:rsidR="00356CE2" w:rsidRPr="0063071A">
        <w:trPr>
          <w:trHeight w:hRule="exact" w:val="619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6.Теории научения. Руководство научением.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7.Понятие учебной деятельности, ее структура.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8.Характеристика мотивов учебной деятельности.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9.Формирование положительной мотивации учения у учащихся.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10.Действенно-операционный компонент учебной деятельности. Учебная задача и учебные действия.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11.Рефлексивно-оценочный компонент учебной деятельности. Контроль и оценка.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12.Теория Л.С. Выготского о зоне ближайшего развития.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13.Понятие развивающего обучения. Отличия развивающего обучения 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традиционного.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14.Теория развивающего обучения Д.Б.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Эльконина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В.В. Давыдова.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15.Система развивающего обучения  Л.В.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Занкова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16.Теория о поэтапном формировании умственных действий П.Я. Гальперина.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17.Психология воспитания личности школьника: цели, средства и методы воспитания.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18.Основные социальные институты воспитания. Показатели и критерии воспитанности школьника.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19.Типы семейного воспитания.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20.Способы и средства самовоспитания.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21.Психология педагогической деятельности. Понятие и виды педагогических способностей.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22.Виды я-концепции учителя и их влияние на 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педагогическую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и общение.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23.Стили педагогического руководства.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24.Анализ речевого общения учителя с учениками на уроке по системе Н.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Фландерса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25.Типы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профессиональныхцентраций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личности учителя по А.Б. Орлову.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26.Методы изучения познавательной сферы школьников. Школьный тест умственного развития.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27.Методы изучения личности школьников.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Фондоценочныхсредств</w:t>
            </w:r>
            <w:proofErr w:type="spellEnd"/>
          </w:p>
        </w:tc>
      </w:tr>
      <w:tr w:rsidR="00356CE2" w:rsidRPr="006307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Переченьвидовоценочныхсредств</w:t>
            </w:r>
            <w:proofErr w:type="spellEnd"/>
          </w:p>
        </w:tc>
      </w:tr>
      <w:tr w:rsidR="00356CE2" w:rsidRPr="006307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 к темам занятий,  рефераты, аналитические задания, итоговый тест.</w:t>
            </w:r>
          </w:p>
        </w:tc>
      </w:tr>
      <w:tr w:rsidR="00356CE2" w:rsidRPr="0063071A">
        <w:trPr>
          <w:trHeight w:hRule="exact" w:val="277"/>
        </w:trPr>
        <w:tc>
          <w:tcPr>
            <w:tcW w:w="710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</w:tr>
      <w:tr w:rsidR="00356CE2" w:rsidRPr="006307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Рекомендуемаялитература</w:t>
            </w:r>
            <w:proofErr w:type="spellEnd"/>
          </w:p>
        </w:tc>
      </w:tr>
      <w:tr w:rsidR="00356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Основнаялитература</w:t>
            </w:r>
            <w:proofErr w:type="spellEnd"/>
          </w:p>
        </w:tc>
      </w:tr>
      <w:tr w:rsidR="00356C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56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Кузнецова Ю.И., Фомина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психология: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356CE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Маклаков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психология: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для студентов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вузов:рек.учеб.-метод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базовому психол.образованию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356CE2" w:rsidRPr="0063071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Курс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лекций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чеб.пособие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специальностям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Вузовский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;И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НФРА-М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2012</w:t>
            </w:r>
          </w:p>
        </w:tc>
      </w:tr>
      <w:tr w:rsidR="00356CE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Фоминова А.Н., Шабанова Т.Л.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психология: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высш.пед.учеб.заведений:допущено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56CE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Ефимова Н.С., Литвинова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допущено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56CE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Батюта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М.Б., Князева Т.Н.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психология: практикум для студентов: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356CE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общения и межличностных отношений: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 по напр.050100 "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": Допущено УМО по напр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356CE2" w:rsidRPr="0063071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Жарова Д.В.,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Скитневская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356C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356CE2" w:rsidRDefault="00B436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3"/>
        <w:gridCol w:w="57"/>
        <w:gridCol w:w="1830"/>
        <w:gridCol w:w="1968"/>
        <w:gridCol w:w="3167"/>
        <w:gridCol w:w="1583"/>
        <w:gridCol w:w="966"/>
      </w:tblGrid>
      <w:tr w:rsidR="00356CE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356CE2" w:rsidRDefault="00356CE2"/>
        </w:tc>
        <w:tc>
          <w:tcPr>
            <w:tcW w:w="1702" w:type="dxa"/>
          </w:tcPr>
          <w:p w:rsidR="00356CE2" w:rsidRDefault="00356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15</w:t>
            </w:r>
          </w:p>
        </w:tc>
      </w:tr>
      <w:tr w:rsidR="00356C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56CE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Талызина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психология: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учеб.заведенийсред.проф.образования,обуч-ся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пед.спец.:Рек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356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Выготский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Педагогическаяпсихология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1996</w:t>
            </w:r>
          </w:p>
        </w:tc>
      </w:tr>
      <w:tr w:rsidR="00356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Марцинковская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психология: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356CE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Еникеев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и социальная психология: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спец."Юриспруденция":допущено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356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Столяренко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психология: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.А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кадемиейгуманит.наук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РостовнаДону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356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Майерс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психология: [пер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англ.]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356CE2" w:rsidRPr="0063071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психология: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spellEnd"/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 на Дону: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;Ф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еникс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2010</w:t>
            </w:r>
          </w:p>
        </w:tc>
      </w:tr>
      <w:tr w:rsidR="00356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Обухова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психология: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лябакалавров:допущено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56CE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Шаповаленко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развития и возрастная психология: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лябакалавров:допущено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по психологии УМО по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56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общения и межличностных отношений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56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Зимняя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психология: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Учеб.длявузов:Рек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Воронеж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356CE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Корягина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Н.А., Антонова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общения: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Методическиеразработки</w:t>
            </w:r>
            <w:proofErr w:type="spellEnd"/>
          </w:p>
        </w:tc>
      </w:tr>
      <w:tr w:rsidR="00356C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56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356CE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Программа и методические рекомендации по курсу "Педагогическая психология"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1996</w:t>
            </w:r>
          </w:p>
        </w:tc>
      </w:tr>
      <w:tr w:rsidR="00356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Обухова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психология: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одисц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Возр.психология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 для студентов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Высшееобразование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356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Котова И.Б.,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Канаркевич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356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Пичугина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общения: экспериментально-практические аспекты: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356CE2" w:rsidRPr="0063071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56CE2" w:rsidRPr="0063071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Шабанова, Т.Л. Педагогическая психология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Т.Л. Шабанова, А.Н. Фоминова. - 2-е изд.,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доп. - М. : Флинта, 2011. - 320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978-5-9765-1011-1 ; То же [Электронный ресурс]</w:t>
            </w:r>
          </w:p>
        </w:tc>
      </w:tr>
      <w:tr w:rsidR="00356CE2" w:rsidRPr="0063071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Б.Р. Современная педагогическая психология: Полный курс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иллюстрированное учебное пособие для студентов всех форм обучения / Б.Р.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Директ-Медиа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- 828 с. : ил., табл. -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978-5-4475-5085-1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</w:p>
        </w:tc>
      </w:tr>
      <w:tr w:rsidR="00356CE2" w:rsidRPr="0063071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развития, возрастная психология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 : учебное пособие / С.И. Самыгин, А.В.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Волочай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Н.Г. Гончарова, Д.С.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Загутин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Ростов-н/Д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Феникс, 2013. - 224 с. - (Шпаргалки).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978-5-222-21251 -6</w:t>
            </w:r>
          </w:p>
        </w:tc>
      </w:tr>
      <w:tr w:rsidR="00356CE2" w:rsidRPr="0063071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Корецкая, И.А. Психология развития и возрастная психология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учебно-практическое пособие / И.А. Корецкая. - М.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Евразийский открытый институт, 2011. - 119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978-5-374-00299-7 ;</w:t>
            </w:r>
          </w:p>
        </w:tc>
      </w:tr>
      <w:tr w:rsidR="00356CE2" w:rsidRPr="0063071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Баданина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Л.П. Основы общей психологии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Л.П.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Баданина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- 2-е изд., стер. - М.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2012. - 448 с. - (Библиотека психолога).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978-5-9765-0705-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=103315 (27.04.2017).</w:t>
            </w:r>
          </w:p>
        </w:tc>
      </w:tr>
      <w:tr w:rsidR="00356CE2" w:rsidRPr="0063071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Майерс Д. Социальная психология. Интенсивный курс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2010 г. - 512 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5-93878-218-Х, 0-07-284212-1.</w:t>
            </w:r>
          </w:p>
        </w:tc>
      </w:tr>
      <w:tr w:rsidR="00356CE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MicrosoftOfficeWord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текстовый процессор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MicrosoftOfficeExcel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табличный процессор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MicrosoftOfficePowerPoint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программа презентационной графики</w:t>
            </w:r>
          </w:p>
        </w:tc>
      </w:tr>
      <w:tr w:rsidR="00356CE2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компьютернаятестоваясистемаMoodel</w:t>
            </w:r>
            <w:proofErr w:type="spellEnd"/>
          </w:p>
        </w:tc>
      </w:tr>
      <w:tr w:rsidR="00356CE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Переченьинформационныхсправочныхсистем</w:t>
            </w:r>
            <w:proofErr w:type="spellEnd"/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</w:tbl>
    <w:p w:rsidR="00356CE2" w:rsidRPr="00B43641" w:rsidRDefault="00B43641">
      <w:pPr>
        <w:rPr>
          <w:sz w:val="0"/>
          <w:szCs w:val="0"/>
          <w:lang w:val="ru-RU"/>
        </w:rPr>
      </w:pPr>
      <w:r w:rsidRPr="00B436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0"/>
        <w:gridCol w:w="4774"/>
        <w:gridCol w:w="990"/>
      </w:tblGrid>
      <w:tr w:rsidR="00356CE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356CE2" w:rsidRDefault="00356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16</w:t>
            </w:r>
          </w:p>
        </w:tc>
      </w:tr>
      <w:tr w:rsidR="00356CE2" w:rsidRPr="00630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56CE2" w:rsidRPr="006307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56CE2" w:rsidRPr="0063071A">
        <w:trPr>
          <w:trHeight w:hRule="exact" w:val="277"/>
        </w:trPr>
        <w:tc>
          <w:tcPr>
            <w:tcW w:w="766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</w:tr>
      <w:tr w:rsidR="00356CE2" w:rsidRPr="0063071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56CE2" w:rsidRPr="0063071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356CE2" w:rsidRPr="00630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дисциплины: тесты, методические пособия, справочники, раздаточный 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 методический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материал.</w:t>
            </w:r>
          </w:p>
        </w:tc>
      </w:tr>
      <w:tr w:rsidR="00356CE2" w:rsidRPr="006307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Default="00B436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56CE2" w:rsidRPr="0063071A">
        <w:trPr>
          <w:trHeight w:hRule="exact" w:val="277"/>
        </w:trPr>
        <w:tc>
          <w:tcPr>
            <w:tcW w:w="766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56CE2" w:rsidRPr="00B43641" w:rsidRDefault="00356CE2">
            <w:pPr>
              <w:rPr>
                <w:lang w:val="ru-RU"/>
              </w:rPr>
            </w:pPr>
          </w:p>
        </w:tc>
      </w:tr>
      <w:tr w:rsidR="00356CE2" w:rsidRPr="0063071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436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56CE2" w:rsidRPr="0063071A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  (рекомендации</w:t>
            </w:r>
            <w:proofErr w:type="gram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)</w:t>
            </w:r>
            <w:proofErr w:type="gram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Белышева А.Н. Выполнение студенческих учебно-научных работ по психологии: Учебно-методическое пособие. - Н.Новгород: НГПУ, 2009. 20 с.</w:t>
            </w:r>
          </w:p>
          <w:p w:rsidR="00356CE2" w:rsidRPr="00B43641" w:rsidRDefault="00356C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356CE2" w:rsidRPr="00B43641" w:rsidRDefault="00356C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56CE2" w:rsidRPr="00B43641" w:rsidRDefault="00B436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436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356CE2" w:rsidRPr="00B43641" w:rsidRDefault="00356CE2">
      <w:pPr>
        <w:rPr>
          <w:lang w:val="ru-RU"/>
        </w:rPr>
      </w:pPr>
    </w:p>
    <w:sectPr w:rsidR="00356CE2" w:rsidRPr="00B43641" w:rsidSect="009E2D8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56CE2"/>
    <w:rsid w:val="0063071A"/>
    <w:rsid w:val="009E2D86"/>
    <w:rsid w:val="00B43641"/>
    <w:rsid w:val="00D31453"/>
    <w:rsid w:val="00E209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2D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07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071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16</Pages>
  <Words>4900</Words>
  <Characters>33250</Characters>
  <Application>Microsoft Office Word</Application>
  <DocSecurity>0</DocSecurity>
  <Lines>277</Lines>
  <Paragraphs>76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38074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МИ-15_plx_Психология</dc:title>
  <dc:creator>FastReport.NET</dc:creator>
  <cp:lastModifiedBy>User</cp:lastModifiedBy>
  <cp:revision>3</cp:revision>
  <dcterms:created xsi:type="dcterms:W3CDTF">2019-04-04T12:22:00Z</dcterms:created>
  <dcterms:modified xsi:type="dcterms:W3CDTF">2019-05-24T06:53:00Z</dcterms:modified>
</cp:coreProperties>
</file>